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  <w:bookmarkStart w:id="0" w:name="_Hlk131412813"/>
      <w:r>
        <w:rPr>
          <w:rFonts w:hint="eastAsia" w:ascii="宋体" w:hAnsi="宋体" w:eastAsia="宋体"/>
          <w:b/>
          <w:bCs/>
          <w:sz w:val="44"/>
          <w:szCs w:val="44"/>
        </w:rPr>
        <w:t>会议地点路线说明</w:t>
      </w:r>
      <w:bookmarkStart w:id="1" w:name="_GoBack"/>
      <w:bookmarkEnd w:id="1"/>
    </w:p>
    <w:bookmarkEnd w:id="0"/>
    <w:p/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成都南站——金牛宾馆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火车南站（1号线）——天府广场站（换乘2号线）——迎宾大道站D口——步行600米至金牛宾馆（用时43分钟）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成都东站——金牛宾馆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成都东站（2号线）——迎宾大道站D口——步行600米至金牛宾馆（用时43分钟）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双流国际机场站——金牛宾馆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双流机场站（10号线）——太平园站（换乘7号线内环）——一品天下站（换乘2号线）——迎宾大道站D口——步行600米至金牛宾馆（用时56分钟）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天府国际机场——金牛宾馆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天府国际机场站（18号线）——火车南站（换乘1号线）——天府广场站（换乘2号线）——迎宾大道站D口——步行600米至金牛宾馆（用时1小时42分钟）</w:t>
      </w:r>
    </w:p>
    <w:p>
      <w:pPr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3ZWU3MWQ5YzRmNTYyMjg5MmVkMjcxMTgwNDEzMTAifQ=="/>
  </w:docVars>
  <w:rsids>
    <w:rsidRoot w:val="00372474"/>
    <w:rsid w:val="00283B4C"/>
    <w:rsid w:val="00372474"/>
    <w:rsid w:val="004C79E6"/>
    <w:rsid w:val="004D5649"/>
    <w:rsid w:val="009C265D"/>
    <w:rsid w:val="00DC5E19"/>
    <w:rsid w:val="00FB1809"/>
    <w:rsid w:val="13DD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277</Words>
  <Characters>291</Characters>
  <Lines>3</Lines>
  <Paragraphs>1</Paragraphs>
  <TotalTime>0</TotalTime>
  <ScaleCrop>false</ScaleCrop>
  <LinksUpToDate>false</LinksUpToDate>
  <CharactersWithSpaces>291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2023-04-03T03:09:00Z</dcterms:created>
  <dc:creator>Ying</dc:creator>
  <cp:lastModifiedBy>李梦</cp:lastModifiedBy>
  <dcterms:modified xsi:type="dcterms:W3CDTF">2023-04-03T05:37:01Z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13B808A3611E42FCAB01B69F34D2296E</vt:lpwstr>
  </property>
</Properties>
</file>