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56" w:rsidRPr="004C0884" w:rsidRDefault="00E00256" w:rsidP="00E00256">
      <w:pPr>
        <w:rPr>
          <w:rFonts w:ascii="宋体" w:eastAsia="宋体" w:hAnsi="宋体" w:cs="宋体"/>
          <w:color w:val="000000" w:themeColor="text1"/>
          <w:kern w:val="0"/>
          <w:sz w:val="32"/>
          <w:szCs w:val="32"/>
        </w:rPr>
      </w:pPr>
      <w:r w:rsidRPr="004C0884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附件</w:t>
      </w:r>
      <w:r w:rsidR="0073047C" w:rsidRPr="004C0884">
        <w:rPr>
          <w:rFonts w:ascii="宋体" w:eastAsia="宋体" w:hAnsi="宋体" w:cs="宋体" w:hint="eastAsia"/>
          <w:color w:val="000000" w:themeColor="text1"/>
          <w:kern w:val="0"/>
          <w:sz w:val="32"/>
          <w:szCs w:val="32"/>
        </w:rPr>
        <w:t>二</w:t>
      </w:r>
    </w:p>
    <w:p w:rsidR="00E00256" w:rsidRPr="004C0884" w:rsidRDefault="00E00256" w:rsidP="00E00256">
      <w:pPr>
        <w:jc w:val="center"/>
        <w:rPr>
          <w:rFonts w:ascii="宋体" w:eastAsia="宋体" w:hAnsi="宋体" w:cs="宋体"/>
          <w:color w:val="000000" w:themeColor="text1"/>
          <w:kern w:val="0"/>
          <w:sz w:val="44"/>
          <w:szCs w:val="44"/>
        </w:rPr>
      </w:pPr>
      <w:r w:rsidRPr="004C0884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中国地质灾害防治与生态修复协会</w:t>
      </w:r>
    </w:p>
    <w:p w:rsidR="00E00256" w:rsidRPr="004C0884" w:rsidRDefault="00E00256" w:rsidP="00E00256">
      <w:pPr>
        <w:jc w:val="center"/>
        <w:rPr>
          <w:rFonts w:ascii="宋体" w:eastAsia="宋体" w:hAnsi="宋体" w:cs="宋体"/>
          <w:color w:val="000000" w:themeColor="text1"/>
          <w:kern w:val="0"/>
          <w:sz w:val="44"/>
          <w:szCs w:val="44"/>
        </w:rPr>
      </w:pPr>
      <w:r w:rsidRPr="004C0884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生态修复</w:t>
      </w:r>
      <w:r w:rsidR="002331B3" w:rsidRPr="004C0884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专</w:t>
      </w:r>
      <w:r w:rsidR="00FA6447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业</w:t>
      </w:r>
      <w:r w:rsidR="002331B3" w:rsidRPr="004C0884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委员会专家名单及基本信息表</w:t>
      </w:r>
      <w:r w:rsidR="00B81B8A" w:rsidRPr="004C0884">
        <w:rPr>
          <w:rFonts w:ascii="宋体" w:eastAsia="宋体" w:hAnsi="宋体" w:cs="宋体" w:hint="eastAsia"/>
          <w:color w:val="000000" w:themeColor="text1"/>
          <w:kern w:val="0"/>
          <w:sz w:val="44"/>
          <w:szCs w:val="44"/>
        </w:rPr>
        <w:t>（按姓氏笔画排序）</w:t>
      </w:r>
    </w:p>
    <w:tbl>
      <w:tblPr>
        <w:tblW w:w="14938" w:type="dxa"/>
        <w:jc w:val="center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640"/>
        <w:gridCol w:w="1231"/>
        <w:gridCol w:w="1442"/>
        <w:gridCol w:w="1134"/>
        <w:gridCol w:w="1032"/>
        <w:gridCol w:w="1430"/>
        <w:gridCol w:w="1417"/>
        <w:gridCol w:w="5632"/>
      </w:tblGrid>
      <w:tr w:rsidR="00E00256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  名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政治</w:t>
            </w:r>
          </w:p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面貌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从事专业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职务/职称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D7664A" w:rsidRDefault="00E00256" w:rsidP="00E0025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7664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</w:tr>
      <w:tr w:rsidR="004E03A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万小强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1127CC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大本（工程硕士）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资源勘查、生态修复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河南省资源环境调查一院</w:t>
            </w:r>
          </w:p>
        </w:tc>
      </w:tr>
      <w:tr w:rsidR="00E00256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  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</w:t>
            </w:r>
            <w:r w:rsidR="0073047C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分院院长/正高级工程师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重庆地质矿产研究院</w:t>
            </w:r>
          </w:p>
        </w:tc>
      </w:tr>
      <w:tr w:rsidR="00AE24D5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马贵锁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1963年3月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地质灾害、环境事件应急管理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</w:t>
            </w:r>
            <w:r w:rsidR="00FA6447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AE24D5" w:rsidRPr="004A3876" w:rsidRDefault="00AE24D5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陕西省地质矿产勘查开发总公司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马海志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工程测量、岩土工程（盾构、轨道、监测）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3E32D4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北京城建设计发展集团股份有限公司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1960年10月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3E32D4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云南省地质调查局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科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吉林省地质环境监测总站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  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采矿、智能矿山、生态环境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中关村绿色矿山产业联盟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王  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矿区生态修复、水工环遥感等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中国煤炭地质总局广西煤炭地质局</w:t>
            </w:r>
          </w:p>
        </w:tc>
      </w:tr>
      <w:tr w:rsidR="004E03A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王天顺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</w:t>
            </w:r>
            <w:r w:rsidR="00570370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常委，提案委副主任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E03AD" w:rsidRPr="004A3876" w:rsidRDefault="004E03AD" w:rsidP="003E32D4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河南省政协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王云安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73047C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3E32D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湖北省交通规划设计院股份有限公司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王文科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民进会员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旱区地下水文与生态环境保护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长安大学水利与环境学院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王双成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D71CD5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</w:t>
            </w:r>
            <w:r w:rsidR="00485F03" w:rsidRPr="004A3876">
              <w:rPr>
                <w:rFonts w:ascii="宋体" w:eastAsia="宋体" w:hAnsi="宋体" w:cs="宋体"/>
                <w:kern w:val="0"/>
                <w:sz w:val="20"/>
                <w:szCs w:val="20"/>
              </w:rPr>
              <w:t>地质矿产勘查开发局</w:t>
            </w:r>
            <w:r w:rsidR="0073047C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第二水文工程地质大队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王仕彬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福建省闽东南地质大队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王宁涛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水工环地质调查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5642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</w:t>
            </w:r>
            <w:r w:rsidR="00564221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中国地质调查局武汉地质调查中心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王延亮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1957年9月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水文地质工程地质环境地质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二级研究员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吉林省地质环境监测总站(退休)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王春秋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自然资源督察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正厅级巡视员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国家自然资源督察南京局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王宪成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长春工程学院水利与环境学院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王晓明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安徽省公益性地质调查管理中心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王锋利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部员/高级工程师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中国煤炭地质总局科技地质部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王寒梅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上海市地质调查研究院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王新杰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北京林业大学林学院</w:t>
            </w:r>
          </w:p>
        </w:tc>
      </w:tr>
      <w:tr w:rsidR="0073047C" w:rsidRPr="004A3876" w:rsidTr="00DB6666">
        <w:trPr>
          <w:trHeight w:val="87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王德利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总工/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北京市地质矿产勘查开发集团有限公司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左健扬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1988年3月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宁夏回族自治区国土整治修复中心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石建省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C35D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生态地质调查与保护修复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首席科学家/研究员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中国自然资源航空物探遥感中心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叶思源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中国地质调查局青岛海岸带研究所</w:t>
            </w:r>
            <w:r w:rsidR="00D466AC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申中华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D466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资源与环境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常务副主任/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中国冶金地质总局山东局测试中心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田静成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黑龙江省生态地质调查研究院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史玉金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上海市地质调查研究院</w:t>
            </w:r>
          </w:p>
        </w:tc>
      </w:tr>
      <w:tr w:rsidR="00E00256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白永辉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回族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</w:t>
            </w:r>
          </w:p>
        </w:tc>
      </w:tr>
      <w:tr w:rsidR="004E03A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仝长水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570370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1955年1月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工学博士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03AD" w:rsidRPr="004A3876" w:rsidRDefault="003E32D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E03AD" w:rsidRPr="004A3876" w:rsidRDefault="004E03AD" w:rsidP="004E03AD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河南省地质调查院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印  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无党派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海洋海岸带环境地质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副所长/研究员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中国地质调查局青岛海岸带研究所</w:t>
            </w:r>
          </w:p>
        </w:tc>
      </w:tr>
      <w:tr w:rsidR="00A21FF8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冯进城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1963年10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地质环境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二级巡视员/教授级高工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A21FF8" w:rsidRPr="004A3876" w:rsidRDefault="00A21FF8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河南省自然资源厅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兰跃东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水土保持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副处级/正高级工程师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山西省水利发展中心</w:t>
            </w:r>
          </w:p>
        </w:tc>
      </w:tr>
      <w:tr w:rsidR="0073047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  静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民盟盟员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土地资源管理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东北农业大学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司洪涛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1988年1月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重庆地质矿产研究院</w:t>
            </w:r>
          </w:p>
        </w:tc>
      </w:tr>
      <w:tr w:rsidR="0073047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成杭新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地球化学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中国地质科学院地球物理地球化学勘查研究所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  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广西壮族自治区地质环境监测站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朱兴贤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C35D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江苏省地质调查研究院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朱红苏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贵州土地开发整治中心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朱要强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1981年4月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贵州省地质环境监测院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朱联东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工会主席/教授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武汉大学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朱德明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西藏自治区地质矿产勘查开发局第二地质大队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任志良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经理/高级工程师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中冶一局城市安全与地下空间研究院有限公司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张家口公司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  筱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  慧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刘云侠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1961年8月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副主任/正高级工程师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黑龙江省自然资源生态保护修复监测中心</w:t>
            </w:r>
          </w:p>
        </w:tc>
      </w:tr>
      <w:tr w:rsidR="004E03AD" w:rsidRPr="004A3876" w:rsidTr="00DB6666">
        <w:trPr>
          <w:trHeight w:val="648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刘中杰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570370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1970年11月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矿产地质勘查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副院长/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河南省地质研究院</w:t>
            </w:r>
          </w:p>
        </w:tc>
      </w:tr>
      <w:tr w:rsidR="0073047C" w:rsidRPr="004A3876" w:rsidTr="00DB6666">
        <w:trPr>
          <w:trHeight w:val="648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刘永贵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中国建筑材料工业地质勘查中心吉林总队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刘永鹏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</w:t>
            </w:r>
            <w:r w:rsidR="00FE6487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="00FE6487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刘传深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1964年5月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副站长（副主任）/研究员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吉林省地质环境监测总站（吉林省地质灾害应急技术指导中心）</w:t>
            </w:r>
          </w:p>
        </w:tc>
      </w:tr>
      <w:tr w:rsidR="00E00256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刘国栋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</w:t>
            </w:r>
            <w:r w:rsidR="003E32D4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中国地质调查局沈阳地质调查中心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刘金森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地质勘查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副局长、总工程师/教授级高级工程师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中国煤炭地质总局广东煤炭地质局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齐荣贵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地质、水文地质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中国煤炭地质总局第一勘探局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祁福利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矿山地质环境生态修复盐碱地修复治理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党委书记、董事长/教授高级工程师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黑龙江省地矿投资集团有限公司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许伟林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3E32D4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青海省环境地质勘查局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许自昌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福建省地质测绘院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许新利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  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民盟盟员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地质工程、岩土工程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建设综合勘察研究设计院有限公司</w:t>
            </w:r>
          </w:p>
        </w:tc>
      </w:tr>
      <w:tr w:rsidR="0073047C" w:rsidRPr="004A3876" w:rsidTr="00DB6666">
        <w:trPr>
          <w:trHeight w:val="81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孙振波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岩土工程、环境综合治理、土壤修复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党委书记、董事长、总经理/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中国冶金地质总局三川德青科技有限公司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孙晓明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1960年8月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E83198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孙萍萍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水工环地质调查研究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DB38F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研究室主任/副</w:t>
            </w:r>
            <w:r w:rsidR="00DB38FF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中国地质调查局西安地质调查中心</w:t>
            </w:r>
          </w:p>
        </w:tc>
      </w:tr>
      <w:tr w:rsidR="0073047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纪万斌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1957年5月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矿业工程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黑龙江省七台河市塌陷监测防治工程研究所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纪仁刚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江西省矿产资源保障服务中心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  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正科级/高级工程师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新疆维吾尔自治区地质环境监测院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杜国明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1978年7月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博士后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人文地理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东北农业大学公共管理与法学院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成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陕西省地质环境监测总站（陕西省地质灾害中心）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 芹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水工环/国土空间生态修复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云南省地质环境监测院</w:t>
            </w:r>
          </w:p>
        </w:tc>
      </w:tr>
      <w:tr w:rsidR="004C088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李万华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1965年11月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地质专业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研究员级高工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中核地矿科技集团有限公司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李长荣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岩土工程勘察设计施工及地灾勘查设计施工等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中基发展建设工程有限责任公司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李文鹏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首席科学家/</w:t>
            </w:r>
            <w:r w:rsidR="00FA6447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351459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李永红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矿产地质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中国煤炭地质总局青海煤炭地质局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李永建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主任/高经工程师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四川省国土空间生态修复与地质灾害防治研究院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总工办</w:t>
            </w:r>
          </w:p>
        </w:tc>
      </w:tr>
      <w:tr w:rsidR="00E211F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李永超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570370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1963年9月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211F4" w:rsidRPr="004A3876" w:rsidRDefault="00E211F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院长/教授级高工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211F4" w:rsidRPr="004A3876" w:rsidRDefault="00E211F4" w:rsidP="00E83198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河南省地质矿产勘查开发局第一地质矿产调查院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李亚松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中国地质科学院水文地质环境地质研究所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李军虎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宁夏回族自治区国土整治修复中心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李树志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总工程师、集团首席科学家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中国煤炭科工集团北京生态研究院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李胜伟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中国地质调查局成都地质调查中心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李惠敏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重庆地质矿产研究院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  翼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海洋生态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国家海洋信息中心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杨玩明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副局长/教授级高工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中国冶金地质总局三局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杨金中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矿山生态调查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中国自然资源航空物探遥感中心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杨建伟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1970年7月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盟员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地质灾害、矿山恢复治理勘查设计施工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天津市地质研究和海洋地质中心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杨建军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副主任/副教授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新疆大学生态与环境学院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  飞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盟员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地质灾害防治、矿山生态修复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天津市地质研究和海洋地质中心</w:t>
            </w:r>
          </w:p>
        </w:tc>
      </w:tr>
      <w:tr w:rsidR="004C088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肖平新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1957年5月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地质灾害防治</w:t>
            </w: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br/>
              <w:t>矿山环境修复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陕西省自然资源厅</w:t>
            </w:r>
            <w:r w:rsidR="00FA6447"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(退休)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肖松春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副所长/教授级高工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湖南省遥感地质调查监测所</w:t>
            </w:r>
          </w:p>
        </w:tc>
      </w:tr>
      <w:tr w:rsidR="0073047C" w:rsidRPr="004A3876" w:rsidTr="00DB6666">
        <w:trPr>
          <w:trHeight w:val="66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肖春蕾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C35D0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生态地质调查与保护修复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DB38F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室主任/副</w:t>
            </w:r>
            <w:r w:rsidR="00DB38FF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中国自然资源航空物探遥感中心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肖鹏飞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生态修复、土地调查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四川省国土科学技术研究院（四川省卫星应用技术中心）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吴振岭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中国煤炭地质总局水文地质局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科技地质部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余会明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4A387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/>
                <w:kern w:val="0"/>
                <w:sz w:val="20"/>
                <w:szCs w:val="20"/>
              </w:rPr>
              <w:t>新疆维吾尔自治区地质矿产勘查开发局第一地质大队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余忠珍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余新晓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水土保持与荒漠化防治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北京林业大学水土保持学院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丹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岩土工程/地质灾害防治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中兵勘察设计研究院有限公司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民革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地质工程/土木工程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总经理/教授级高工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江苏绿岩生态技术股份有限公司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 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副所长/研究员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四川省国土科学技术研究院（四川省卫星应用技术中心）</w:t>
            </w:r>
          </w:p>
        </w:tc>
      </w:tr>
      <w:tr w:rsidR="001127C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张  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570370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1957年10月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生态修复研究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副教授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1127CC" w:rsidRPr="004A3876" w:rsidRDefault="001127CC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矿山生态修复与美丽乡村建设产业发展联盟</w:t>
            </w:r>
          </w:p>
        </w:tc>
      </w:tr>
      <w:tr w:rsidR="0073047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张中帆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土地整理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自然资源部国土整治中心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张书光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大本/工程硕士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福建省煤田地质勘查院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张光玉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海岸与海洋资源利用研究保护与修复、生态环境保护与修复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首席研究员/研究员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交通运输部天津水运工程科学工程科学研究院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张兆吉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副所长/研究员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中国地质科学院水文地质环境地质研究所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张进德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矿山环境与生态修复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351459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414EE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张国伟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1981年8月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副主任/高级工程师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14EED" w:rsidRPr="004A3876" w:rsidRDefault="00414EED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青海省柴达木综合地质矿产勘察院勘查部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张建青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中航勘察设计研究院有限公司/中勘三佳工程咨询（北京）有限公司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张荣波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中化地质矿山总局河南地质局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张家友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1980年3月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矿山环境治理、环境工程、生态修复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FA644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海南省地质调查院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张德强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矿山地质环境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室主任/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351459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中国地质环境监测院（自然资源部地质灾害技术指导中心）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陆惠泉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副总经理/教授级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上海市地矿工程勘察（集团）有限公司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1958年7月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甘肃省自然资源厅（退休）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水资源与水环境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三级教授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长江水利委员会长江科学院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  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科长/正高级高级工程师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宁夏回族自治区国土整治修复中心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陈小刚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宁夏回族自治区国土整治修复中心</w:t>
            </w:r>
          </w:p>
        </w:tc>
      </w:tr>
      <w:tr w:rsidR="0073047C" w:rsidRPr="004A3876" w:rsidTr="00DB6666">
        <w:trPr>
          <w:trHeight w:val="70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陈文波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土地资源管理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副主任/教授（二级）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江西农业大学</w:t>
            </w:r>
          </w:p>
        </w:tc>
      </w:tr>
      <w:tr w:rsidR="00E00256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陈永生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中材地质工程勘查研究院有限公司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陈江龙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1974年5月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国土空间规划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中国科学院南京地理与湖泊研究所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陈沫龙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基础地质、旅游地质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院长/高级工程师/副研究员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海南省资源环境调查院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陈建平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生态修复、矿山生态保护修复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陕西省地质环境监测总站（陕西省地质灾害中心）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陈泉霖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大本（在职博士）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地质勘查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福建省煤田地质局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陈亮晶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1965年8月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湖南省地质灾害调查监测所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  恒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1987年1月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地质灾害防治、矿山生态修复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董事长/工程师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天津市地质工程勘测设计院有限公司</w:t>
            </w:r>
          </w:p>
        </w:tc>
      </w:tr>
      <w:tr w:rsidR="0073047C" w:rsidRPr="004A3876" w:rsidTr="00DB6666">
        <w:trPr>
          <w:trHeight w:val="109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林中湘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董事长/研究员级高级工程师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中煤地质集团有限公司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罗  维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贵州省地质环境监测院（贵州省环境地质研究所）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  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土地资源管理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  燕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1963年10月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民建会员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海洋生态环境研究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浙江省海洋科学院（浙江省海洋技术服务中心）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周生路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1968年6月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自然地理学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南京大学地理与海洋科学学院</w:t>
            </w:r>
          </w:p>
        </w:tc>
      </w:tr>
      <w:tr w:rsidR="004C088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周自强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1965年9月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无党派人士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地质灾害防治及生态地质环境修复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所长/研究员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甘肃省科学院地质自然灾害防治研究所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周进生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矿产资源经济与管理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中国地质大学（北京）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周建伟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1975年10月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环境地质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生态地质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周爱国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中国地质大学（武汉）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郑思光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1980年10月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水工环地质、地质勘查、矿产勘查、矿产地质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党委书记、副队长/正高级工程师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河北省地质矿产勘查开发局第二地质大队（河北省环境修复治理技术中心）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郑清松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建筑与土木工程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福建省交通规划设计院有限公司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孟轲荆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岩土勘察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北京京能地质工程有限公司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 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致公党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赵久田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1958年11月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土地.地质矿产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D466A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巡视员/</w:t>
            </w:r>
            <w:r w:rsidR="0073047C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自然资源部法规司</w:t>
            </w:r>
            <w:r w:rsidR="00FA6447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(退休)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赵志江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新疆地质工程有限公司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赵明辉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环境保护、生态修复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副站长/副高级工程师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广东省地质环境监测站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赵振光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</w:t>
            </w:r>
            <w:r w:rsidR="00D466AC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内蒙古自治区地质调查研究院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赵振华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地灾防治、生态修复、水工环地质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山东省地质矿产勘查开发局八0一水文地质工程地质大队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  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海南省地质环境监测总站</w:t>
            </w:r>
          </w:p>
        </w:tc>
      </w:tr>
      <w:tr w:rsidR="00E00256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胡云壮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海岸带水文地质与环境地质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0256" w:rsidRPr="004A3876" w:rsidRDefault="00E00256" w:rsidP="00DB38F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研究室主任/副</w:t>
            </w:r>
            <w:r w:rsidR="00DB38FF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E00256" w:rsidRPr="004A3876" w:rsidRDefault="00E00256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中国地质调查局天津地质调查中心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胡长友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岩土工程与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地灾治理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总经理（兼总工程师）</w:t>
            </w:r>
            <w:r w:rsidR="00570370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中南冶勘资源环境工程有限公司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胡文元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山西省测绘地理信息院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胡玉䘵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1962年3月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山东省国土空间生态修复中心（退休）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胡孝洪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副队长/正高级工程师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西藏自治区地质矿产勘查开发局第二地质大队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南贵军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1973年6月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水文工程环境地质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河北省地质矿产勘查开发局国土资源勘查中心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柏永岩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国土空间生态修复、矿山生态修复、山水林田湖草保护修复、地质灾害防治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四川省国土空间生态修复与地质灾害防治研究院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生态修复室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郧文聚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博士 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国土整治与生态修复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二级研究员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自然资源部国土整治中心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郜洪强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九三学社社员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河北省地质矿产勘查开发局地质勘查技术中心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禹建兵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建筑工程、水工环地质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中煤地质集团有限公司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侯云龙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甘肃省工程地质研究院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施  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1965年2月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二级调研员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广西壮族自治区自然资源厅地质勘查管理处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姚  丽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土地经济与国土整治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原中国国土勘测规划院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  航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1962年7月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矿山生态修复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三级调研员/高级工程师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浙江省自然资源厅国土空间生态修复处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聂洪峰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57037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生态地质调查与保护修复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中国自然资源航空物探遥感中心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  群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工程地质与水文地质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E16B59" w:rsidP="00E16B5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副总工程师/教授级高级工程师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上海勘察设计研究院（集团）有限公司</w:t>
            </w:r>
          </w:p>
        </w:tc>
      </w:tr>
      <w:tr w:rsidR="0073047C" w:rsidRPr="004A3876" w:rsidTr="00DB6666">
        <w:trPr>
          <w:trHeight w:val="121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顾伟伟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中煤长江生态环境科技有限公司 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顾福计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河北省地质环境监测院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  敏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海洋资源与环境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南京师范大学</w:t>
            </w:r>
          </w:p>
        </w:tc>
      </w:tr>
      <w:tr w:rsidR="0073047C" w:rsidRPr="004A3876" w:rsidTr="00DB6666">
        <w:trPr>
          <w:trHeight w:val="885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徐军祥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水文地质、环境地质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27219F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Style w:val="a7"/>
                <w:rFonts w:ascii="宋体" w:eastAsia="宋体" w:hAnsi="宋体" w:cs="Arial"/>
                <w:i w:val="0"/>
                <w:iCs w:val="0"/>
                <w:sz w:val="26"/>
                <w:szCs w:val="26"/>
                <w:shd w:val="clear" w:color="auto" w:fill="FFFFFF"/>
              </w:rPr>
              <w:t>山东省地质矿产</w:t>
            </w:r>
            <w:r w:rsidRPr="004A3876">
              <w:rPr>
                <w:rFonts w:ascii="宋体" w:eastAsia="宋体" w:hAnsi="宋体" w:cs="Arial"/>
                <w:sz w:val="26"/>
                <w:szCs w:val="26"/>
                <w:shd w:val="clear" w:color="auto" w:fill="FFFFFF"/>
              </w:rPr>
              <w:t>勘查开发局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  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1983年11月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土壤改良与修复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秘书长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中关村众信土壤修复产业技术创新联盟</w:t>
            </w:r>
          </w:p>
        </w:tc>
      </w:tr>
      <w:tr w:rsidR="004C088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高世铭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1962年04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生态学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甘肃省科学院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郭  熙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九三学社</w:t>
            </w:r>
            <w:r w:rsidR="001829B6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土地资源管理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江西农业大学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  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重庆市地质矿产勘查开发局107地质队</w:t>
            </w:r>
          </w:p>
        </w:tc>
      </w:tr>
      <w:tr w:rsidR="004E03A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唐正清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汉</w:t>
            </w:r>
            <w:r w:rsidR="001B7FDA" w:rsidRPr="004A3876">
              <w:rPr>
                <w:rFonts w:ascii="宋体" w:eastAsia="宋体" w:hAnsi="宋体" w:hint="eastAsia"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1973年5月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副总经理/副研究员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E03AD" w:rsidRPr="004A3876" w:rsidRDefault="004E03AD">
            <w:pPr>
              <w:rPr>
                <w:rFonts w:ascii="宋体" w:eastAsia="宋体" w:hAnsi="宋体" w:cs="宋体"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sz w:val="20"/>
                <w:szCs w:val="20"/>
              </w:rPr>
              <w:t>河南省豫地科技集团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姬学华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1977年10月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总经理助理/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教授级高工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中国地质矿业有限公司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  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水文地质与工程地质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上海市地矿工程勘察（集团）有限公司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黄艺平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地质矿产、环境地质及灾害地质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副院长/高级工程师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海南省地质综合勘察院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黄占斌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中国矿业大学（北京）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黄春雷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浙江省地质调查院(自然资源部平原区家用地生态评价与修复工程技术创新中心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生态修复室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梅金华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1972年5月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部长/教授级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湖南自然资源事务中心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曹金亮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1964年12月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副处级/正高级工程师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山西省地质环境监测和生态修复中心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银俊梅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1973年12月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工程造价、合同管理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山西水资源研究所有限公司</w:t>
            </w:r>
          </w:p>
        </w:tc>
      </w:tr>
      <w:tr w:rsidR="0073047C" w:rsidRPr="004A3876" w:rsidTr="00DB6666">
        <w:trPr>
          <w:trHeight w:val="82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章岳峰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海洋资源与环境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浙江省国土整治中心</w:t>
            </w:r>
          </w:p>
        </w:tc>
      </w:tr>
      <w:tr w:rsidR="0073047C" w:rsidRPr="004A3876" w:rsidTr="00DB6666">
        <w:trPr>
          <w:trHeight w:val="825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  宇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动物生态学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湖北大学</w:t>
            </w:r>
          </w:p>
        </w:tc>
      </w:tr>
      <w:tr w:rsidR="0073047C" w:rsidRPr="004A3876" w:rsidTr="00DB6666">
        <w:trPr>
          <w:trHeight w:val="825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彭玉明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研究员/总工程师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山东省地质矿产勘查开发局</w:t>
            </w:r>
          </w:p>
        </w:tc>
      </w:tr>
      <w:tr w:rsidR="0073047C" w:rsidRPr="004A3876" w:rsidTr="00DB6666">
        <w:trPr>
          <w:trHeight w:val="82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葛良胜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中国地质调查局自然资源综合调查指挥中心</w:t>
            </w:r>
          </w:p>
        </w:tc>
      </w:tr>
      <w:tr w:rsidR="0073047C" w:rsidRPr="004A3876" w:rsidTr="00DB6666">
        <w:trPr>
          <w:trHeight w:val="825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  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1985年5月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西藏自治区地质矿产勘查开发局第二地质大队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董玉龙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1981年9月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民盟盟员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蒋忠诚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党委书记/研究员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中国地质科学院岩溶地质研究所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  伟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朝鲜族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1969年2月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大本/硕士学位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生态修复、土地整治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研究员级高级工程师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黑龙江省自然资源生态保护修复监测中心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程天赦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地质灾害调查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天津市地质环境监测总站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傅林聪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1974年10月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地质矿产、生态修复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福建省地质测绘院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焦文涛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1978年4月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中国科学院生态环境研究中心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  珩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1963年4月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国土整治与规划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江西省国土空间调查规划研究院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  晨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1986年6月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土地资源管理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华中农业大学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国土空间治理与绿色发展研究中心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温庆忠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1968年10月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生态保护修复研究、生态工程规划、碳汇研究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云南省林业调查规划院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温金梅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水工环地质、生态环境、生态修复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重庆市地质矿产勘查开发局208水文地质工程地质队</w:t>
            </w:r>
          </w:p>
        </w:tc>
      </w:tr>
      <w:tr w:rsidR="0073047C" w:rsidRPr="004A3876" w:rsidTr="00DB6666">
        <w:trPr>
          <w:trHeight w:val="720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温挨树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1963年9月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国土空间生态修复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内蒙古自治区地质调查研究院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谢远德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1966年10月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8319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副总经理/高级工程师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中国地质矿业有限公司</w:t>
            </w:r>
          </w:p>
        </w:tc>
      </w:tr>
      <w:tr w:rsidR="0073047C" w:rsidRPr="004A3876" w:rsidTr="00DB6666">
        <w:trPr>
          <w:trHeight w:val="660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谢振财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1972年5月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吉林省国土资源调查规划研究院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蒙永辉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1980年11月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所长/正高级工程师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山东省国土空间生态修复中心（山东省地质灾害防治技术指导中心、山东省土地储备中心）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  霆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湿地生态学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北京林业大学生态与自然保护学院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雷朋才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1967年6月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土地整治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主任/教授级高级工程师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云南省自然资源厅国土规划整理中心</w:t>
            </w:r>
          </w:p>
        </w:tc>
      </w:tr>
      <w:tr w:rsidR="00C768ED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解  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  <w:r w:rsidR="001B7FDA"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1982年8月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水工环地质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C768ED" w:rsidRPr="004A3876" w:rsidRDefault="00C768ED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青海省核工业地质局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蔡五田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1962年12月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土壤及地下水污染调查评价与修复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教授级高级工程师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中国地质调查局水文地质环境地质调查中心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蔡何新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副总工/高级工程师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云南省地质环境监测院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廖香俊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1961年9月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中共党员　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主任</w:t>
            </w:r>
            <w:r w:rsidR="00E83198"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海南省政协人口资源环境委员会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熊德清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1984年10月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地质灾害防治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E83198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中国地质调查局军民融合地质调查中心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  伟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1981年10月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水文地质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浙江省地质环境监测中心</w:t>
            </w:r>
          </w:p>
        </w:tc>
      </w:tr>
      <w:tr w:rsidR="004C0884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潘胜军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汉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1970年7月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生态修复及铀矿山退役治理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jc w:val="center"/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4C0884" w:rsidRPr="004A3876" w:rsidRDefault="004C0884">
            <w:pPr>
              <w:rPr>
                <w:rFonts w:ascii="宋体" w:eastAsia="宋体" w:hAnsi="宋体" w:cs="宋体"/>
                <w:bCs/>
                <w:sz w:val="20"/>
                <w:szCs w:val="20"/>
              </w:rPr>
            </w:pPr>
            <w:r w:rsidRPr="004A3876">
              <w:rPr>
                <w:rFonts w:ascii="宋体" w:eastAsia="宋体" w:hAnsi="宋体" w:hint="eastAsia"/>
                <w:bCs/>
                <w:sz w:val="20"/>
                <w:szCs w:val="20"/>
              </w:rPr>
              <w:t>中核大地勘察设计有限公司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薄江宏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1976年11月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副主任/高级工程师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山西省地质环境监测和生态修复中心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戴家生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1971年9月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群众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地勘、生态修复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总工程师/正高级工程师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浙江煤炭地质局勘探一队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  岳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1979年5月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大本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国土整治、生态修复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科长/高级工程师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宁夏回族自治区国土整治修复中心</w:t>
            </w:r>
          </w:p>
        </w:tc>
      </w:tr>
      <w:tr w:rsidR="0073047C" w:rsidRPr="004A3876" w:rsidTr="00DB6666">
        <w:trPr>
          <w:trHeight w:val="702"/>
          <w:jc w:val="center"/>
        </w:trPr>
        <w:tc>
          <w:tcPr>
            <w:tcW w:w="98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魏  鹏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:rsidR="0073047C" w:rsidRPr="004A3876" w:rsidRDefault="0073047C" w:rsidP="00E211F4">
            <w:pPr>
              <w:jc w:val="center"/>
              <w:rPr>
                <w:rFonts w:ascii="宋体" w:eastAsia="宋体" w:hAnsi="宋体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1982年3月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国土整治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高级工程师</w:t>
            </w:r>
          </w:p>
        </w:tc>
        <w:tc>
          <w:tcPr>
            <w:tcW w:w="5632" w:type="dxa"/>
            <w:shd w:val="clear" w:color="auto" w:fill="auto"/>
            <w:vAlign w:val="center"/>
            <w:hideMark/>
          </w:tcPr>
          <w:p w:rsidR="0073047C" w:rsidRPr="004A3876" w:rsidRDefault="0073047C" w:rsidP="00E0025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A387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四川省国土空间生态修复与地质灾害防治研究院</w:t>
            </w:r>
          </w:p>
        </w:tc>
      </w:tr>
    </w:tbl>
    <w:p w:rsidR="004615FB" w:rsidRPr="004C0884" w:rsidRDefault="004615FB" w:rsidP="003E32D4">
      <w:pPr>
        <w:spacing w:line="20" w:lineRule="exact"/>
        <w:rPr>
          <w:rFonts w:ascii="宋体" w:eastAsia="宋体" w:hAnsi="宋体"/>
          <w:color w:val="000000" w:themeColor="text1"/>
        </w:rPr>
      </w:pPr>
    </w:p>
    <w:sectPr w:rsidR="004615FB" w:rsidRPr="004C0884" w:rsidSect="00E00256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F" w:rsidRDefault="0000000F" w:rsidP="00E00256">
      <w:r>
        <w:separator/>
      </w:r>
    </w:p>
  </w:endnote>
  <w:endnote w:type="continuationSeparator" w:id="1">
    <w:p w:rsidR="0000000F" w:rsidRDefault="0000000F" w:rsidP="00E0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312735"/>
      <w:docPartObj>
        <w:docPartGallery w:val="Page Numbers (Bottom of Page)"/>
        <w:docPartUnique/>
      </w:docPartObj>
    </w:sdtPr>
    <w:sdtContent>
      <w:p w:rsidR="0027219F" w:rsidRDefault="00243324">
        <w:pPr>
          <w:pStyle w:val="a6"/>
          <w:jc w:val="center"/>
        </w:pPr>
        <w:fldSimple w:instr=" PAGE   \* MERGEFORMAT ">
          <w:r w:rsidR="00351459" w:rsidRPr="00351459">
            <w:rPr>
              <w:noProof/>
              <w:lang w:val="zh-CN"/>
            </w:rPr>
            <w:t>3</w:t>
          </w:r>
        </w:fldSimple>
      </w:p>
    </w:sdtContent>
  </w:sdt>
  <w:p w:rsidR="0027219F" w:rsidRDefault="002721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F" w:rsidRDefault="0000000F" w:rsidP="00E00256">
      <w:r>
        <w:separator/>
      </w:r>
    </w:p>
  </w:footnote>
  <w:footnote w:type="continuationSeparator" w:id="1">
    <w:p w:rsidR="0000000F" w:rsidRDefault="0000000F" w:rsidP="00E00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256"/>
    <w:rsid w:val="0000000F"/>
    <w:rsid w:val="00093353"/>
    <w:rsid w:val="001127CC"/>
    <w:rsid w:val="001829B6"/>
    <w:rsid w:val="001B7FDA"/>
    <w:rsid w:val="001D72F3"/>
    <w:rsid w:val="002331B3"/>
    <w:rsid w:val="00243324"/>
    <w:rsid w:val="0026613E"/>
    <w:rsid w:val="0027219F"/>
    <w:rsid w:val="002B51CC"/>
    <w:rsid w:val="00301EC3"/>
    <w:rsid w:val="00351459"/>
    <w:rsid w:val="003A5314"/>
    <w:rsid w:val="003E32D4"/>
    <w:rsid w:val="003E3BCD"/>
    <w:rsid w:val="00402AA6"/>
    <w:rsid w:val="00414EED"/>
    <w:rsid w:val="004615FB"/>
    <w:rsid w:val="00485F03"/>
    <w:rsid w:val="004A3876"/>
    <w:rsid w:val="004C0884"/>
    <w:rsid w:val="004E03AD"/>
    <w:rsid w:val="00507CBF"/>
    <w:rsid w:val="00564221"/>
    <w:rsid w:val="00570370"/>
    <w:rsid w:val="005D680E"/>
    <w:rsid w:val="00604333"/>
    <w:rsid w:val="00684BE5"/>
    <w:rsid w:val="006A6B5A"/>
    <w:rsid w:val="006C2AD2"/>
    <w:rsid w:val="0073047C"/>
    <w:rsid w:val="00751883"/>
    <w:rsid w:val="007519D2"/>
    <w:rsid w:val="007F29F6"/>
    <w:rsid w:val="009D1EDC"/>
    <w:rsid w:val="00A21FF8"/>
    <w:rsid w:val="00A4643F"/>
    <w:rsid w:val="00AE24D5"/>
    <w:rsid w:val="00B81B8A"/>
    <w:rsid w:val="00C06DA1"/>
    <w:rsid w:val="00C142CE"/>
    <w:rsid w:val="00C35D09"/>
    <w:rsid w:val="00C50187"/>
    <w:rsid w:val="00C768ED"/>
    <w:rsid w:val="00CF76B3"/>
    <w:rsid w:val="00D466AC"/>
    <w:rsid w:val="00D71CD5"/>
    <w:rsid w:val="00D7664A"/>
    <w:rsid w:val="00DB38FF"/>
    <w:rsid w:val="00DB6666"/>
    <w:rsid w:val="00E00256"/>
    <w:rsid w:val="00E16B59"/>
    <w:rsid w:val="00E211F4"/>
    <w:rsid w:val="00E83198"/>
    <w:rsid w:val="00F14B96"/>
    <w:rsid w:val="00F42A2D"/>
    <w:rsid w:val="00F77F79"/>
    <w:rsid w:val="00FA6447"/>
    <w:rsid w:val="00FB199A"/>
    <w:rsid w:val="00FE6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2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256"/>
    <w:rPr>
      <w:color w:val="800080"/>
      <w:u w:val="single"/>
    </w:rPr>
  </w:style>
  <w:style w:type="paragraph" w:customStyle="1" w:styleId="font5">
    <w:name w:val="font5"/>
    <w:basedOn w:val="a"/>
    <w:rsid w:val="00E002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E002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E002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E0025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E0025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E0025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3">
    <w:name w:val="xl73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5">
    <w:name w:val="xl75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78">
    <w:name w:val="xl78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1">
    <w:name w:val="xl81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2">
    <w:name w:val="xl82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87">
    <w:name w:val="xl87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9">
    <w:name w:val="xl89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0">
    <w:name w:val="xl90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1">
    <w:name w:val="xl91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92">
    <w:name w:val="xl92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94">
    <w:name w:val="xl94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1C1D1F"/>
      <w:kern w:val="0"/>
      <w:sz w:val="20"/>
      <w:szCs w:val="20"/>
    </w:rPr>
  </w:style>
  <w:style w:type="paragraph" w:customStyle="1" w:styleId="xl95">
    <w:name w:val="xl95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70C0"/>
      <w:kern w:val="0"/>
      <w:sz w:val="20"/>
      <w:szCs w:val="20"/>
    </w:rPr>
  </w:style>
  <w:style w:type="paragraph" w:customStyle="1" w:styleId="xl99">
    <w:name w:val="xl99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E002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E00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0025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00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00256"/>
    <w:rPr>
      <w:sz w:val="18"/>
      <w:szCs w:val="18"/>
    </w:rPr>
  </w:style>
  <w:style w:type="character" w:styleId="a7">
    <w:name w:val="Emphasis"/>
    <w:basedOn w:val="a0"/>
    <w:uiPriority w:val="20"/>
    <w:qFormat/>
    <w:rsid w:val="00507C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1838</Words>
  <Characters>10479</Characters>
  <Application>Microsoft Office Word</Application>
  <DocSecurity>0</DocSecurity>
  <Lines>87</Lines>
  <Paragraphs>24</Paragraphs>
  <ScaleCrop>false</ScaleCrop>
  <Company/>
  <LinksUpToDate>false</LinksUpToDate>
  <CharactersWithSpaces>12293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王来龙</dc:creator>
  <cp:lastModifiedBy>王来龙</cp:lastModifiedBy>
  <cp:revision>13</cp:revision>
  <dcterms:created xsi:type="dcterms:W3CDTF">2022-07-14T07:09:00Z</dcterms:created>
  <dcterms:modified xsi:type="dcterms:W3CDTF">2022-07-19T00:33:00Z</dcterms:modified>
</cp:coreProperties>
</file>