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058" w:rsidRDefault="002A619E">
      <w:pPr>
        <w:pStyle w:val="2"/>
      </w:pPr>
      <w:r>
        <w:rPr>
          <w:rFonts w:hint="eastAsia"/>
        </w:rPr>
        <w:t>附件</w:t>
      </w:r>
      <w:r w:rsidR="005E6DA7">
        <w:t>1</w:t>
      </w:r>
      <w:r>
        <w:rPr>
          <w:rFonts w:hint="eastAsia"/>
        </w:rPr>
        <w:t>：</w:t>
      </w:r>
    </w:p>
    <w:p w:rsidR="00575058" w:rsidRDefault="002A619E">
      <w:pPr>
        <w:pStyle w:val="2"/>
        <w:jc w:val="center"/>
        <w:rPr>
          <w:sz w:val="44"/>
          <w:szCs w:val="44"/>
        </w:rPr>
      </w:pPr>
      <w:r>
        <w:rPr>
          <w:sz w:val="44"/>
          <w:szCs w:val="44"/>
        </w:rPr>
        <w:t>教育培训</w:t>
      </w:r>
      <w:r>
        <w:rPr>
          <w:rFonts w:hint="eastAsia"/>
          <w:sz w:val="44"/>
          <w:szCs w:val="44"/>
        </w:rPr>
        <w:t>新系统</w:t>
      </w:r>
      <w:r>
        <w:rPr>
          <w:sz w:val="44"/>
          <w:szCs w:val="44"/>
        </w:rPr>
        <w:t>报名操作</w:t>
      </w:r>
      <w:r>
        <w:rPr>
          <w:rFonts w:hint="eastAsia"/>
          <w:sz w:val="44"/>
          <w:szCs w:val="44"/>
        </w:rPr>
        <w:t>说明</w:t>
      </w:r>
    </w:p>
    <w:p w:rsidR="00575058" w:rsidRDefault="002A619E" w:rsidP="002A619E">
      <w:pPr>
        <w:pStyle w:val="3"/>
        <w:numPr>
          <w:ilvl w:val="0"/>
          <w:numId w:val="1"/>
        </w:numPr>
      </w:pPr>
      <w:r>
        <w:rPr>
          <w:rFonts w:hint="eastAsia"/>
        </w:rPr>
        <w:t>登录网址</w:t>
      </w:r>
    </w:p>
    <w:p w:rsidR="00575058" w:rsidRDefault="00147008">
      <w:pPr>
        <w:spacing w:line="360" w:lineRule="auto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hyperlink r:id="rId8" w:history="1">
        <w:r w:rsidR="002A619E">
          <w:rPr>
            <w:rStyle w:val="a4"/>
            <w:rFonts w:ascii="仿宋_GB2312" w:eastAsia="仿宋_GB2312" w:hAnsi="仿宋_GB2312" w:cs="仿宋_GB2312" w:hint="eastAsia"/>
            <w:sz w:val="32"/>
            <w:szCs w:val="32"/>
          </w:rPr>
          <w:t>https://caghp.org.cn/</w:t>
        </w:r>
      </w:hyperlink>
    </w:p>
    <w:p w:rsidR="00575058" w:rsidRPr="00151662" w:rsidRDefault="002A619E" w:rsidP="002A619E">
      <w:pPr>
        <w:pStyle w:val="3"/>
        <w:numPr>
          <w:ilvl w:val="0"/>
          <w:numId w:val="1"/>
        </w:numPr>
      </w:pPr>
      <w:r w:rsidRPr="00151662">
        <w:rPr>
          <w:rFonts w:hint="eastAsia"/>
        </w:rPr>
        <w:t>注册登录</w:t>
      </w:r>
    </w:p>
    <w:p w:rsidR="00575058" w:rsidRDefault="002A619E">
      <w:pPr>
        <w:pStyle w:val="a5"/>
        <w:spacing w:line="36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登录【中国地质灾害防治工程行业协会】网站，在【业务办理】中点击【教育培训】进入注册页面。</w:t>
      </w:r>
    </w:p>
    <w:p w:rsidR="00575058" w:rsidRDefault="002A619E">
      <w:pPr>
        <w:pStyle w:val="a3"/>
        <w:widowControl/>
        <w:shd w:val="clear" w:color="auto" w:fill="FFFFFF"/>
        <w:spacing w:beforeAutospacing="0" w:afterAutospacing="0" w:line="360" w:lineRule="auto"/>
        <w:ind w:firstLine="900"/>
        <w:rPr>
          <w:rFonts w:ascii="宋体" w:eastAsia="宋体" w:hAnsi="宋体" w:cs="宋体"/>
          <w:b/>
          <w:bCs/>
          <w:color w:val="222222"/>
          <w:sz w:val="30"/>
          <w:szCs w:val="30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222222"/>
          <w:sz w:val="30"/>
          <w:szCs w:val="30"/>
          <w:shd w:val="clear" w:color="auto" w:fill="FFFFFF"/>
        </w:rPr>
        <w:t>特别提醒：为保障每位学员单独生成有效个人培训记录，请各单位报名人员（包含代报名人员务必使用学员本人身份证一一注册报名，注册手机号可以同时一号多人使用。</w:t>
      </w:r>
    </w:p>
    <w:p w:rsidR="00575058" w:rsidRDefault="002A619E">
      <w:pPr>
        <w:jc w:val="center"/>
      </w:pPr>
      <w:r>
        <w:rPr>
          <w:noProof/>
        </w:rPr>
        <w:drawing>
          <wp:inline distT="0" distB="0" distL="0" distR="0">
            <wp:extent cx="3901440" cy="2245360"/>
            <wp:effectExtent l="0" t="0" r="381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0565" cy="225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058" w:rsidRDefault="002A619E">
      <w:pPr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（一）注册页面</w:t>
      </w:r>
    </w:p>
    <w:p w:rsidR="00575058" w:rsidRDefault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1.初次注册：按照提示要求，录入个人相关信息；</w:t>
      </w:r>
    </w:p>
    <w:p w:rsidR="00575058" w:rsidRDefault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2.参加过协会组织的会议的人员无需注册，直接点击左侧已有“已有账号，去登录”，进入登录页面。</w:t>
      </w:r>
    </w:p>
    <w:p w:rsidR="00575058" w:rsidRDefault="002A619E">
      <w:r>
        <w:rPr>
          <w:noProof/>
        </w:rPr>
        <w:lastRenderedPageBreak/>
        <w:drawing>
          <wp:inline distT="0" distB="0" distL="0" distR="0">
            <wp:extent cx="5853430" cy="298958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 r="4722"/>
                    <a:stretch>
                      <a:fillRect/>
                    </a:stretch>
                  </pic:blipFill>
                  <pic:spPr>
                    <a:xfrm>
                      <a:off x="0" y="0"/>
                      <a:ext cx="5876256" cy="30013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058" w:rsidRDefault="002A619E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（二）登录账号</w:t>
      </w:r>
    </w:p>
    <w:p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1.初次注册用户，注册成功后，方可点击进入登录页面。</w:t>
      </w:r>
    </w:p>
    <w:p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用户名：注册的身份证号</w:t>
      </w:r>
    </w:p>
    <w:p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密码：注册密码</w:t>
      </w:r>
    </w:p>
    <w:p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2.参加过协会组织的会议的人员，请使用以下用户名和密码直接登录。</w:t>
      </w:r>
    </w:p>
    <w:p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用户名：用户名为参会人员身份证号</w:t>
      </w:r>
    </w:p>
    <w:p w:rsidR="00575058" w:rsidRDefault="002A619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密码：原始密码为参会人员手机号后六位，已经修改过密码的学员请使用修改后的密码登录。忘记登录密码，请点击登录页面“找回密码”。</w:t>
      </w:r>
    </w:p>
    <w:p w:rsidR="00575058" w:rsidRDefault="002A619E">
      <w:r>
        <w:rPr>
          <w:noProof/>
        </w:rPr>
        <w:lastRenderedPageBreak/>
        <w:drawing>
          <wp:inline distT="0" distB="0" distL="0" distR="0">
            <wp:extent cx="5989320" cy="26428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3981" cy="265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058" w:rsidRPr="00151662" w:rsidRDefault="002A619E" w:rsidP="002A619E">
      <w:pPr>
        <w:pStyle w:val="3"/>
        <w:numPr>
          <w:ilvl w:val="0"/>
          <w:numId w:val="1"/>
        </w:numPr>
      </w:pPr>
      <w:r w:rsidRPr="00151662">
        <w:rPr>
          <w:rFonts w:hint="eastAsia"/>
        </w:rPr>
        <w:t>报名流程</w:t>
      </w:r>
    </w:p>
    <w:p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成功登录系统后，显示当前可以报名的课程列表。点击您所需报名的课程【报名】，进入课程报名页面。</w:t>
      </w:r>
    </w:p>
    <w:p w:rsidR="00575058" w:rsidRDefault="002A619E">
      <w:r>
        <w:rPr>
          <w:noProof/>
        </w:rPr>
        <w:drawing>
          <wp:inline distT="0" distB="0" distL="0" distR="0">
            <wp:extent cx="5502275" cy="1649730"/>
            <wp:effectExtent l="0" t="0" r="3175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02275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请完整填写报名信息后，点击【提交】，提示” 您已成功报名”，并会随后收到短信提醒，代表已经报名成功。所填写报名页面信息，学员可以进行修改。</w:t>
      </w:r>
    </w:p>
    <w:p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注意：1.除单位会员编号和单位是否为会员，其他项均为必填；</w:t>
      </w:r>
    </w:p>
    <w:p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2.注意手机号、邮箱、邮编、固定电话等信息的规范性；、</w:t>
      </w:r>
    </w:p>
    <w:p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3.注意选择证书名称。</w:t>
      </w:r>
    </w:p>
    <w:p w:rsidR="00575058" w:rsidRDefault="002A619E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566356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6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058" w:rsidRDefault="002A619E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3489960" cy="1082040"/>
            <wp:effectExtent l="0" t="0" r="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rcRect l="1080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3490263" cy="10821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058" w:rsidRPr="002A619E" w:rsidRDefault="002A619E" w:rsidP="002A619E">
      <w:pPr>
        <w:pStyle w:val="3"/>
        <w:numPr>
          <w:ilvl w:val="0"/>
          <w:numId w:val="1"/>
        </w:numPr>
      </w:pPr>
      <w:r w:rsidRPr="002A619E">
        <w:rPr>
          <w:rFonts w:hint="eastAsia"/>
        </w:rPr>
        <w:t>报名查询</w:t>
      </w:r>
    </w:p>
    <w:p w:rsidR="00575058" w:rsidRPr="00832321" w:rsidRDefault="002A619E" w:rsidP="0083232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32321">
        <w:rPr>
          <w:rFonts w:ascii="仿宋_GB2312" w:eastAsia="仿宋_GB2312" w:hAnsi="仿宋_GB2312" w:cs="仿宋_GB2312" w:hint="eastAsia"/>
          <w:sz w:val="32"/>
          <w:szCs w:val="32"/>
        </w:rPr>
        <w:t>报名成功后，点击【我的培训】查看即可报名的所有课程，并可进行取消报名。</w:t>
      </w:r>
    </w:p>
    <w:p w:rsidR="00575058" w:rsidRDefault="002A619E">
      <w:r>
        <w:rPr>
          <w:noProof/>
        </w:rPr>
        <w:lastRenderedPageBreak/>
        <w:drawing>
          <wp:inline distT="0" distB="0" distL="0" distR="0">
            <wp:extent cx="5274310" cy="10934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058" w:rsidRPr="002A619E" w:rsidRDefault="002A619E" w:rsidP="002A619E">
      <w:pPr>
        <w:pStyle w:val="3"/>
        <w:numPr>
          <w:ilvl w:val="0"/>
          <w:numId w:val="1"/>
        </w:numPr>
      </w:pPr>
      <w:r w:rsidRPr="002A619E">
        <w:rPr>
          <w:rFonts w:hint="eastAsia"/>
        </w:rPr>
        <w:t>缴费与发票</w:t>
      </w:r>
    </w:p>
    <w:p w:rsidR="002A619E" w:rsidRDefault="002A619E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报名并缴费成功后，点击【缴费及发票】，选择相应报名课程，点击【</w:t>
      </w:r>
      <w:r>
        <w:rPr>
          <w:rFonts w:ascii="仿宋_GB2312" w:eastAsia="仿宋_GB2312" w:hAnsi="仿宋_GB2312" w:cs="仿宋_GB2312" w:hint="eastAsia"/>
          <w:color w:val="666666"/>
          <w:sz w:val="32"/>
          <w:szCs w:val="32"/>
          <w:shd w:val="clear" w:color="auto" w:fill="F2F2F2"/>
        </w:rPr>
        <w:t>未上传|</w:t>
      </w:r>
      <w:r>
        <w:rPr>
          <w:rFonts w:ascii="仿宋_GB2312" w:eastAsia="仿宋_GB2312" w:hAnsi="仿宋_GB2312" w:cs="仿宋_GB2312" w:hint="eastAsia"/>
          <w:sz w:val="32"/>
          <w:szCs w:val="32"/>
        </w:rPr>
        <w:t>上传缴费凭证】上传缴费凭证。如果申请电子发票成功的点击【查看发票二维码及发票编号】，扫二维码进行电子发票开具。如果未成功申请电子发票的，协会培训结束后会安排统一邮寄纸质发票。</w:t>
      </w:r>
      <w:r>
        <w:rPr>
          <w:rFonts w:ascii="黑体" w:eastAsia="黑体" w:hAnsi="黑体" w:cs="黑体" w:hint="eastAsia"/>
          <w:noProof/>
          <w:sz w:val="32"/>
          <w:szCs w:val="32"/>
        </w:rPr>
        <w:drawing>
          <wp:inline distT="0" distB="0" distL="0" distR="0">
            <wp:extent cx="6235846" cy="1120140"/>
            <wp:effectExtent l="0" t="0" r="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37185" cy="112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19E" w:rsidRDefault="002A619E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575058" w:rsidRPr="002A619E" w:rsidRDefault="002A619E" w:rsidP="002A619E">
      <w:pPr>
        <w:pStyle w:val="3"/>
        <w:numPr>
          <w:ilvl w:val="0"/>
          <w:numId w:val="1"/>
        </w:numPr>
      </w:pPr>
      <w:r w:rsidRPr="002A619E">
        <w:rPr>
          <w:rFonts w:hint="eastAsia"/>
        </w:rPr>
        <w:t>个人信息修改</w:t>
      </w:r>
    </w:p>
    <w:p w:rsidR="00575058" w:rsidRDefault="002A619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个人基本信息修改，可以点击【个人信息】栏进行修改，包括密码修改。</w:t>
      </w:r>
    </w:p>
    <w:p w:rsidR="00575058" w:rsidRDefault="002A619E">
      <w:pPr>
        <w:spacing w:line="360" w:lineRule="auto"/>
        <w:ind w:firstLineChars="200" w:firstLine="42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58889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19E" w:rsidRDefault="002A619E" w:rsidP="002A619E">
      <w:pPr>
        <w:pStyle w:val="3"/>
        <w:numPr>
          <w:ilvl w:val="0"/>
          <w:numId w:val="1"/>
        </w:numPr>
      </w:pPr>
      <w:r w:rsidRPr="002A619E">
        <w:t>通知附件下载</w:t>
      </w:r>
    </w:p>
    <w:p w:rsidR="002A619E" w:rsidRPr="002A619E" w:rsidRDefault="002A619E" w:rsidP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登录</w:t>
      </w:r>
      <w:r w:rsidRPr="002A619E">
        <w:rPr>
          <w:rFonts w:ascii="仿宋_GB2312" w:eastAsia="仿宋_GB2312" w:hAnsi="仿宋_GB2312" w:cs="仿宋_GB2312"/>
          <w:sz w:val="32"/>
          <w:szCs w:val="32"/>
        </w:rPr>
        <w:t>后</w:t>
      </w:r>
      <w:r w:rsidRPr="002A619E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2A619E">
        <w:rPr>
          <w:rFonts w:ascii="仿宋_GB2312" w:eastAsia="仿宋_GB2312" w:hAnsi="仿宋_GB2312" w:cs="仿宋_GB2312"/>
          <w:sz w:val="32"/>
          <w:szCs w:val="32"/>
        </w:rPr>
        <w:t>点击课程左侧</w:t>
      </w:r>
      <w:r w:rsidRPr="002A619E">
        <w:rPr>
          <w:rFonts w:ascii="仿宋_GB2312" w:eastAsia="仿宋_GB2312" w:hAnsi="仿宋_GB2312" w:cs="仿宋_GB2312" w:hint="eastAsia"/>
          <w:sz w:val="32"/>
          <w:szCs w:val="32"/>
        </w:rPr>
        <w:t>“＋”，展开后显示可下载的附件</w:t>
      </w:r>
    </w:p>
    <w:p w:rsidR="002A619E" w:rsidRDefault="002A619E" w:rsidP="002A619E">
      <w:r>
        <w:rPr>
          <w:noProof/>
        </w:rPr>
        <w:drawing>
          <wp:inline distT="0" distB="0" distL="0" distR="0">
            <wp:extent cx="5274310" cy="101663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19E" w:rsidRDefault="002A619E" w:rsidP="002A619E">
      <w:r>
        <w:rPr>
          <w:noProof/>
        </w:rPr>
        <w:drawing>
          <wp:inline distT="0" distB="0" distL="0" distR="0">
            <wp:extent cx="5274310" cy="93027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19E" w:rsidRPr="002A619E" w:rsidRDefault="002A619E" w:rsidP="002A619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2A619E">
        <w:rPr>
          <w:rFonts w:ascii="仿宋_GB2312" w:eastAsia="仿宋_GB2312" w:hAnsi="仿宋_GB2312" w:cs="仿宋_GB2312"/>
          <w:sz w:val="32"/>
          <w:szCs w:val="32"/>
        </w:rPr>
        <w:t>点击</w:t>
      </w:r>
      <w:r w:rsidRPr="002A619E">
        <w:rPr>
          <w:rFonts w:ascii="仿宋_GB2312" w:eastAsia="仿宋_GB2312" w:hAnsi="仿宋_GB2312" w:cs="仿宋_GB2312" w:hint="eastAsia"/>
          <w:sz w:val="32"/>
          <w:szCs w:val="32"/>
        </w:rPr>
        <w:t>【下载】，即可下载附件</w:t>
      </w:r>
    </w:p>
    <w:p w:rsidR="002A619E" w:rsidRPr="002A619E" w:rsidRDefault="002A619E" w:rsidP="002A619E">
      <w:r>
        <w:rPr>
          <w:noProof/>
        </w:rPr>
        <w:drawing>
          <wp:inline distT="0" distB="0" distL="0" distR="0">
            <wp:extent cx="5274310" cy="989330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619E" w:rsidRPr="002A619E" w:rsidSect="001470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518" w:rsidRDefault="00770518" w:rsidP="00970C5F">
      <w:r>
        <w:separator/>
      </w:r>
    </w:p>
  </w:endnote>
  <w:endnote w:type="continuationSeparator" w:id="1">
    <w:p w:rsidR="00770518" w:rsidRDefault="00770518" w:rsidP="00970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518" w:rsidRDefault="00770518" w:rsidP="00970C5F">
      <w:r>
        <w:separator/>
      </w:r>
    </w:p>
  </w:footnote>
  <w:footnote w:type="continuationSeparator" w:id="1">
    <w:p w:rsidR="00770518" w:rsidRDefault="00770518" w:rsidP="00970C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00838"/>
    <w:multiLevelType w:val="hybridMultilevel"/>
    <w:tmpl w:val="69042BD6"/>
    <w:lvl w:ilvl="0" w:tplc="A014C66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1803D2"/>
    <w:multiLevelType w:val="hybridMultilevel"/>
    <w:tmpl w:val="8D1E3D20"/>
    <w:lvl w:ilvl="0" w:tplc="97AC348A">
      <w:start w:val="1"/>
      <w:numFmt w:val="chineseCountingThousand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929"/>
    <w:rsid w:val="00137BF7"/>
    <w:rsid w:val="00147008"/>
    <w:rsid w:val="00151662"/>
    <w:rsid w:val="002A619E"/>
    <w:rsid w:val="002C1929"/>
    <w:rsid w:val="004E467E"/>
    <w:rsid w:val="005435BD"/>
    <w:rsid w:val="00575058"/>
    <w:rsid w:val="005E6DA7"/>
    <w:rsid w:val="00770518"/>
    <w:rsid w:val="007C76C6"/>
    <w:rsid w:val="00832321"/>
    <w:rsid w:val="00970C5F"/>
    <w:rsid w:val="00A46CE7"/>
    <w:rsid w:val="00B925E7"/>
    <w:rsid w:val="00EE0C62"/>
    <w:rsid w:val="00FF2B1B"/>
    <w:rsid w:val="028C075B"/>
    <w:rsid w:val="100D32DE"/>
    <w:rsid w:val="2F632968"/>
    <w:rsid w:val="31975D95"/>
    <w:rsid w:val="352873A8"/>
    <w:rsid w:val="43655CF4"/>
    <w:rsid w:val="48557141"/>
    <w:rsid w:val="5ACB10F5"/>
    <w:rsid w:val="6226031A"/>
    <w:rsid w:val="653D7FF8"/>
    <w:rsid w:val="664C212A"/>
    <w:rsid w:val="75870805"/>
    <w:rsid w:val="7ACF5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semiHidden="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08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4700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83232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147008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uiPriority w:val="99"/>
    <w:unhideWhenUsed/>
    <w:qFormat/>
    <w:rsid w:val="00147008"/>
    <w:rPr>
      <w:color w:val="0563C1" w:themeColor="hyperlink"/>
      <w:u w:val="single"/>
    </w:rPr>
  </w:style>
  <w:style w:type="character" w:customStyle="1" w:styleId="2Char">
    <w:name w:val="标题 2 Char"/>
    <w:basedOn w:val="a0"/>
    <w:link w:val="2"/>
    <w:uiPriority w:val="9"/>
    <w:qFormat/>
    <w:rsid w:val="0014700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147008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rsid w:val="00832321"/>
    <w:rPr>
      <w:b/>
      <w:bCs/>
      <w:kern w:val="2"/>
      <w:sz w:val="32"/>
      <w:szCs w:val="32"/>
    </w:rPr>
  </w:style>
  <w:style w:type="paragraph" w:styleId="a6">
    <w:name w:val="Balloon Text"/>
    <w:basedOn w:val="a"/>
    <w:link w:val="Char"/>
    <w:uiPriority w:val="99"/>
    <w:semiHidden/>
    <w:unhideWhenUsed/>
    <w:rsid w:val="00970C5F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70C5F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970C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970C5F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970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970C5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ghp.org.cn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马永华</dc:creator>
  <cp:lastModifiedBy>铁亚琪</cp:lastModifiedBy>
  <cp:revision>2</cp:revision>
  <dcterms:created xsi:type="dcterms:W3CDTF">2021-11-03T08:03:00Z</dcterms:created>
  <dcterms:modified xsi:type="dcterms:W3CDTF">2021-11-03T08:03:00Z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8F7D5B8EAF5C4524B3F4EBC2CEACFFB4</vt:lpwstr>
  </property>
</Properties>
</file>