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A1" w:rsidRDefault="004C1EA1" w:rsidP="004C1EA1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 w:rsidRPr="00807E78">
        <w:rPr>
          <w:rFonts w:ascii="仿宋_GB2312" w:eastAsia="仿宋_GB2312" w:hint="eastAsia"/>
          <w:sz w:val="32"/>
          <w:szCs w:val="32"/>
        </w:rPr>
        <w:t>附件：</w:t>
      </w:r>
      <w:r>
        <w:rPr>
          <w:rFonts w:ascii="仿宋_GB2312" w:eastAsia="仿宋_GB2312" w:hint="eastAsia"/>
          <w:sz w:val="32"/>
          <w:szCs w:val="32"/>
        </w:rPr>
        <w:t>宁波中都开元名都</w:t>
      </w:r>
      <w:r w:rsidRPr="00BB3423">
        <w:rPr>
          <w:rFonts w:ascii="仿宋_GB2312" w:eastAsia="仿宋_GB2312" w:hint="eastAsia"/>
          <w:sz w:val="32"/>
          <w:szCs w:val="32"/>
        </w:rPr>
        <w:t>大</w:t>
      </w:r>
      <w:r w:rsidRPr="00BB3423">
        <w:rPr>
          <w:rFonts w:ascii="仿宋_GB2312" w:eastAsia="仿宋_GB2312"/>
          <w:sz w:val="32"/>
          <w:szCs w:val="32"/>
        </w:rPr>
        <w:t>酒店</w:t>
      </w:r>
      <w:r w:rsidRPr="00807E78">
        <w:rPr>
          <w:rFonts w:ascii="仿宋_GB2312" w:eastAsia="仿宋_GB2312" w:hint="eastAsia"/>
          <w:sz w:val="32"/>
          <w:szCs w:val="32"/>
        </w:rPr>
        <w:t>交通路线图</w:t>
      </w:r>
    </w:p>
    <w:p w:rsidR="004C1EA1" w:rsidRDefault="004C1EA1" w:rsidP="004C1EA1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p w:rsidR="004C1EA1" w:rsidRDefault="004C1EA1" w:rsidP="004C1EA1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4310" cy="3764915"/>
            <wp:effectExtent l="19050" t="0" r="2540" b="0"/>
            <wp:docPr id="5" name="图片 4" descr="QQ图片20210322105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322105139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EA1" w:rsidRPr="00776A8B" w:rsidRDefault="004C1EA1" w:rsidP="004C1EA1">
      <w:pPr>
        <w:pStyle w:val="1"/>
        <w:shd w:val="clear" w:color="auto" w:fill="FFFFFF"/>
        <w:spacing w:before="0" w:beforeAutospacing="0" w:after="0" w:afterAutospacing="0" w:line="600" w:lineRule="atLeast"/>
        <w:ind w:firstLineChars="196" w:firstLine="630"/>
        <w:rPr>
          <w:rFonts w:ascii="Arial" w:hAnsi="Arial" w:cs="Arial"/>
          <w:b w:val="0"/>
          <w:color w:val="333333"/>
          <w:sz w:val="39"/>
          <w:szCs w:val="39"/>
        </w:rPr>
      </w:pPr>
      <w:r w:rsidRPr="00776A8B">
        <w:rPr>
          <w:rFonts w:ascii="仿宋_GB2312" w:eastAsia="仿宋_GB2312" w:hint="eastAsia"/>
          <w:sz w:val="32"/>
          <w:szCs w:val="32"/>
        </w:rPr>
        <w:t>宁波中都开元名都大</w:t>
      </w:r>
      <w:r w:rsidRPr="00776A8B">
        <w:rPr>
          <w:rFonts w:ascii="仿宋_GB2312" w:eastAsia="仿宋_GB2312"/>
          <w:sz w:val="32"/>
          <w:szCs w:val="32"/>
        </w:rPr>
        <w:t>酒店</w:t>
      </w:r>
      <w:r w:rsidRPr="00776A8B">
        <w:rPr>
          <w:rFonts w:ascii="仿宋_GB2312" w:eastAsia="仿宋_GB2312" w:hint="eastAsia"/>
          <w:b w:val="0"/>
          <w:sz w:val="32"/>
          <w:szCs w:val="32"/>
        </w:rPr>
        <w:t>距离宁波火车站</w:t>
      </w:r>
      <w:r>
        <w:rPr>
          <w:rFonts w:ascii="仿宋_GB2312" w:eastAsia="仿宋_GB2312" w:hint="eastAsia"/>
          <w:b w:val="0"/>
          <w:sz w:val="32"/>
          <w:szCs w:val="32"/>
        </w:rPr>
        <w:t>南广场直线</w:t>
      </w:r>
      <w:r w:rsidRPr="00776A8B">
        <w:rPr>
          <w:rFonts w:ascii="仿宋_GB2312" w:eastAsia="仿宋_GB2312" w:hint="eastAsia"/>
          <w:b w:val="0"/>
          <w:sz w:val="32"/>
          <w:szCs w:val="32"/>
        </w:rPr>
        <w:t>300米；距离</w:t>
      </w:r>
      <w:r w:rsidRPr="00776A8B">
        <w:rPr>
          <w:rFonts w:ascii="仿宋_GB2312" w:eastAsia="仿宋_GB2312" w:hAnsi="Arial" w:cs="Arial" w:hint="eastAsia"/>
          <w:b w:val="0"/>
          <w:color w:val="333333"/>
          <w:sz w:val="32"/>
          <w:szCs w:val="32"/>
        </w:rPr>
        <w:t>机场</w:t>
      </w:r>
      <w:r w:rsidRPr="00776A8B">
        <w:rPr>
          <w:rFonts w:ascii="仿宋_GB2312" w:eastAsia="仿宋_GB2312" w:hint="eastAsia"/>
          <w:b w:val="0"/>
          <w:sz w:val="32"/>
          <w:szCs w:val="32"/>
        </w:rPr>
        <w:t>约</w:t>
      </w:r>
      <w:r>
        <w:rPr>
          <w:rFonts w:ascii="仿宋_GB2312" w:eastAsia="仿宋_GB2312" w:hint="eastAsia"/>
          <w:b w:val="0"/>
          <w:sz w:val="32"/>
          <w:szCs w:val="32"/>
        </w:rPr>
        <w:t>13.3</w:t>
      </w:r>
      <w:r w:rsidRPr="00776A8B">
        <w:rPr>
          <w:rFonts w:ascii="仿宋_GB2312" w:eastAsia="仿宋_GB2312" w:hint="eastAsia"/>
          <w:b w:val="0"/>
          <w:sz w:val="32"/>
          <w:szCs w:val="32"/>
        </w:rPr>
        <w:t>公里车程约</w:t>
      </w:r>
      <w:r>
        <w:rPr>
          <w:rFonts w:ascii="仿宋_GB2312" w:eastAsia="仿宋_GB2312" w:hint="eastAsia"/>
          <w:b w:val="0"/>
          <w:sz w:val="32"/>
          <w:szCs w:val="32"/>
        </w:rPr>
        <w:t>25</w:t>
      </w:r>
      <w:r w:rsidRPr="00776A8B">
        <w:rPr>
          <w:rFonts w:ascii="仿宋_GB2312" w:eastAsia="仿宋_GB2312" w:hint="eastAsia"/>
          <w:b w:val="0"/>
          <w:sz w:val="32"/>
          <w:szCs w:val="32"/>
        </w:rPr>
        <w:t>分钟。</w:t>
      </w:r>
    </w:p>
    <w:p w:rsidR="004C1EA1" w:rsidRPr="006845B0" w:rsidRDefault="004C1EA1" w:rsidP="004C1EA1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p w:rsidR="005C5159" w:rsidRPr="004C1EA1" w:rsidRDefault="005C5159"/>
    <w:sectPr w:rsidR="005C5159" w:rsidRPr="004C1EA1" w:rsidSect="00A012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159" w:rsidRDefault="005C5159" w:rsidP="004C1EA1">
      <w:r>
        <w:separator/>
      </w:r>
    </w:p>
  </w:endnote>
  <w:endnote w:type="continuationSeparator" w:id="1">
    <w:p w:rsidR="005C5159" w:rsidRDefault="005C5159" w:rsidP="004C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0724878"/>
      <w:docPartObj>
        <w:docPartGallery w:val="Page Numbers (Bottom of Page)"/>
        <w:docPartUnique/>
      </w:docPartObj>
    </w:sdtPr>
    <w:sdtEndPr/>
    <w:sdtContent>
      <w:p w:rsidR="002D581A" w:rsidRDefault="005C51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EA1" w:rsidRPr="004C1EA1">
          <w:rPr>
            <w:noProof/>
            <w:lang w:val="zh-CN"/>
          </w:rPr>
          <w:t>1</w:t>
        </w:r>
        <w:r>
          <w:fldChar w:fldCharType="end"/>
        </w:r>
      </w:p>
    </w:sdtContent>
  </w:sdt>
  <w:p w:rsidR="002D581A" w:rsidRDefault="005C515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159" w:rsidRDefault="005C5159" w:rsidP="004C1EA1">
      <w:r>
        <w:separator/>
      </w:r>
    </w:p>
  </w:footnote>
  <w:footnote w:type="continuationSeparator" w:id="1">
    <w:p w:rsidR="005C5159" w:rsidRDefault="005C5159" w:rsidP="004C1E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1EA1"/>
    <w:rsid w:val="004C1EA1"/>
    <w:rsid w:val="005C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1EA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1E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E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C1EA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Balloon Text"/>
    <w:basedOn w:val="a"/>
    <w:link w:val="Char1"/>
    <w:uiPriority w:val="99"/>
    <w:semiHidden/>
    <w:unhideWhenUsed/>
    <w:rsid w:val="004C1E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1E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铁亚琪</dc:creator>
  <cp:keywords/>
  <dc:description/>
  <cp:lastModifiedBy>铁亚琪</cp:lastModifiedBy>
  <cp:revision>2</cp:revision>
  <dcterms:created xsi:type="dcterms:W3CDTF">2021-03-22T06:20:00Z</dcterms:created>
  <dcterms:modified xsi:type="dcterms:W3CDTF">2021-03-22T06:20:00Z</dcterms:modified>
</cp:coreProperties>
</file>